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E8" w:rsidRDefault="00187E95">
      <w:pPr>
        <w:pStyle w:val="Kop1"/>
        <w:tabs>
          <w:tab w:val="left" w:pos="7753"/>
        </w:tabs>
        <w:spacing w:before="44"/>
        <w:ind w:left="202"/>
      </w:pPr>
      <w:bookmarkStart w:id="0" w:name="_GoBack"/>
      <w:bookmarkEnd w:id="0"/>
      <w:r>
        <w:tab/>
      </w:r>
      <w:r w:rsidR="00EE3CC9">
        <w:t>Februari  2019</w:t>
      </w:r>
    </w:p>
    <w:p w:rsidR="001327E8" w:rsidRDefault="00187E95" w:rsidP="00DE198E">
      <w:pPr>
        <w:spacing w:before="52"/>
        <w:rPr>
          <w:b/>
          <w:sz w:val="24"/>
        </w:rPr>
      </w:pPr>
      <w:r>
        <w:rPr>
          <w:b/>
          <w:color w:val="121212"/>
          <w:sz w:val="24"/>
        </w:rPr>
        <w:t xml:space="preserve">AANMELDINGSFORMULIER MOGELIJKE CLIËNT HULP BIJ BELASTINGAANGIFTE </w:t>
      </w:r>
    </w:p>
    <w:p w:rsidR="001327E8" w:rsidRPr="00DE198E" w:rsidRDefault="00187E95" w:rsidP="00DE198E">
      <w:pPr>
        <w:pStyle w:val="Plattetekst"/>
        <w:spacing w:before="11"/>
        <w:rPr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5482951</wp:posOffset>
            </wp:positionH>
            <wp:positionV relativeFrom="paragraph">
              <wp:posOffset>163522</wp:posOffset>
            </wp:positionV>
            <wp:extent cx="1128659" cy="6461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659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7E8" w:rsidRDefault="001327E8">
      <w:pPr>
        <w:pStyle w:val="Plattetekst"/>
        <w:spacing w:before="1"/>
        <w:rPr>
          <w:b/>
          <w:sz w:val="21"/>
        </w:rPr>
      </w:pPr>
    </w:p>
    <w:p w:rsidR="001327E8" w:rsidRPr="009C1259" w:rsidRDefault="00187E95">
      <w:pPr>
        <w:pStyle w:val="Kop1"/>
        <w:spacing w:before="1"/>
        <w:ind w:left="151"/>
        <w:rPr>
          <w:b/>
        </w:rPr>
      </w:pPr>
      <w:r>
        <w:rPr>
          <w:color w:val="121212"/>
        </w:rPr>
        <w:t>Naam:</w:t>
      </w:r>
      <w:r w:rsidR="009C1259">
        <w:rPr>
          <w:color w:val="121212"/>
        </w:rPr>
        <w:t xml:space="preserve"> </w:t>
      </w:r>
    </w:p>
    <w:p w:rsidR="001327E8" w:rsidRDefault="001327E8">
      <w:pPr>
        <w:pStyle w:val="Plattetekst"/>
        <w:rPr>
          <w:sz w:val="22"/>
        </w:rPr>
      </w:pPr>
    </w:p>
    <w:p w:rsidR="001327E8" w:rsidRDefault="00187E95">
      <w:pPr>
        <w:ind w:left="154"/>
      </w:pPr>
      <w:r>
        <w:rPr>
          <w:color w:val="121212"/>
        </w:rPr>
        <w:t>Adres:</w:t>
      </w:r>
      <w:r w:rsidR="009C1259">
        <w:rPr>
          <w:color w:val="121212"/>
        </w:rPr>
        <w:t xml:space="preserve"> </w:t>
      </w:r>
    </w:p>
    <w:p w:rsidR="001327E8" w:rsidRDefault="001327E8">
      <w:pPr>
        <w:pStyle w:val="Plattetekst"/>
        <w:spacing w:before="11"/>
        <w:rPr>
          <w:sz w:val="21"/>
        </w:rPr>
      </w:pPr>
    </w:p>
    <w:p w:rsidR="001327E8" w:rsidRPr="009C1259" w:rsidRDefault="00187E95">
      <w:pPr>
        <w:ind w:left="168"/>
        <w:rPr>
          <w:b/>
        </w:rPr>
      </w:pPr>
      <w:r>
        <w:rPr>
          <w:color w:val="121212"/>
        </w:rPr>
        <w:t>Postcode:</w:t>
      </w:r>
      <w:r w:rsidR="009C1259">
        <w:rPr>
          <w:color w:val="121212"/>
        </w:rPr>
        <w:t xml:space="preserve"> </w:t>
      </w:r>
    </w:p>
    <w:p w:rsidR="001327E8" w:rsidRDefault="001327E8">
      <w:pPr>
        <w:pStyle w:val="Plattetekst"/>
        <w:rPr>
          <w:sz w:val="22"/>
        </w:rPr>
      </w:pPr>
    </w:p>
    <w:p w:rsidR="001327E8" w:rsidRDefault="00187E95">
      <w:pPr>
        <w:ind w:left="168"/>
      </w:pPr>
      <w:r>
        <w:rPr>
          <w:color w:val="121212"/>
          <w:w w:val="110"/>
        </w:rPr>
        <w:t>Plaats:</w:t>
      </w:r>
    </w:p>
    <w:p w:rsidR="001327E8" w:rsidRDefault="001327E8">
      <w:pPr>
        <w:pStyle w:val="Plattetekst"/>
        <w:spacing w:before="1"/>
        <w:rPr>
          <w:sz w:val="22"/>
        </w:rPr>
      </w:pPr>
    </w:p>
    <w:p w:rsidR="001327E8" w:rsidRDefault="00187E95">
      <w:pPr>
        <w:tabs>
          <w:tab w:val="left" w:pos="5610"/>
        </w:tabs>
        <w:ind w:left="163"/>
      </w:pPr>
      <w:r>
        <w:rPr>
          <w:color w:val="121212"/>
          <w:w w:val="105"/>
        </w:rPr>
        <w:t>Telefoon</w:t>
      </w:r>
      <w:r>
        <w:rPr>
          <w:color w:val="121212"/>
          <w:spacing w:val="-3"/>
          <w:w w:val="105"/>
        </w:rPr>
        <w:t xml:space="preserve"> </w:t>
      </w:r>
      <w:r>
        <w:rPr>
          <w:color w:val="121212"/>
          <w:w w:val="105"/>
        </w:rPr>
        <w:t>vast</w:t>
      </w:r>
      <w:r w:rsidRPr="009C1259">
        <w:rPr>
          <w:b/>
          <w:color w:val="121212"/>
          <w:w w:val="105"/>
        </w:rPr>
        <w:t>:</w:t>
      </w:r>
      <w:r>
        <w:rPr>
          <w:color w:val="121212"/>
          <w:w w:val="105"/>
        </w:rPr>
        <w:tab/>
        <w:t>Mobiel:</w:t>
      </w:r>
    </w:p>
    <w:p w:rsidR="001327E8" w:rsidRDefault="001327E8">
      <w:pPr>
        <w:pStyle w:val="Plattetekst"/>
        <w:rPr>
          <w:sz w:val="22"/>
        </w:rPr>
      </w:pPr>
    </w:p>
    <w:p w:rsidR="001327E8" w:rsidRDefault="00187E95">
      <w:pPr>
        <w:ind w:left="173"/>
      </w:pPr>
      <w:r>
        <w:rPr>
          <w:color w:val="121212"/>
        </w:rPr>
        <w:t>E-mailadres:</w:t>
      </w:r>
      <w:r w:rsidR="009C1259">
        <w:rPr>
          <w:color w:val="121212"/>
        </w:rPr>
        <w:t xml:space="preserve"> </w:t>
      </w:r>
    </w:p>
    <w:p w:rsidR="001327E8" w:rsidRDefault="001327E8">
      <w:pPr>
        <w:pStyle w:val="Plattetekst"/>
        <w:spacing w:before="7"/>
        <w:rPr>
          <w:sz w:val="28"/>
        </w:rPr>
      </w:pPr>
    </w:p>
    <w:p w:rsidR="001327E8" w:rsidRDefault="00187E95">
      <w:pPr>
        <w:ind w:left="173"/>
        <w:rPr>
          <w:color w:val="121212"/>
        </w:rPr>
      </w:pPr>
      <w:r>
        <w:rPr>
          <w:color w:val="121212"/>
        </w:rPr>
        <w:t>Geboortedatum:</w:t>
      </w:r>
      <w:r w:rsidR="009C1259">
        <w:rPr>
          <w:color w:val="121212"/>
        </w:rPr>
        <w:t xml:space="preserve"> </w:t>
      </w:r>
    </w:p>
    <w:p w:rsidR="00187E95" w:rsidRDefault="00187E95">
      <w:pPr>
        <w:ind w:left="173"/>
      </w:pPr>
    </w:p>
    <w:p w:rsidR="00187E95" w:rsidRDefault="00187E95">
      <w:pPr>
        <w:ind w:left="173"/>
      </w:pPr>
      <w:r>
        <w:t xml:space="preserve">BSN-nummer: </w:t>
      </w:r>
    </w:p>
    <w:p w:rsidR="001327E8" w:rsidRDefault="001327E8">
      <w:pPr>
        <w:pStyle w:val="Plattetekst"/>
        <w:rPr>
          <w:sz w:val="22"/>
        </w:rPr>
      </w:pPr>
    </w:p>
    <w:p w:rsidR="001327E8" w:rsidRDefault="00187E95">
      <w:pPr>
        <w:tabs>
          <w:tab w:val="left" w:pos="5192"/>
        </w:tabs>
        <w:spacing w:before="154"/>
        <w:ind w:left="163"/>
      </w:pPr>
      <w:r>
        <w:rPr>
          <w:color w:val="121212"/>
          <w:w w:val="105"/>
        </w:rPr>
        <w:t>Verwijzing</w:t>
      </w:r>
      <w:r>
        <w:rPr>
          <w:color w:val="121212"/>
          <w:spacing w:val="-4"/>
          <w:w w:val="105"/>
        </w:rPr>
        <w:t xml:space="preserve"> </w:t>
      </w:r>
      <w:r>
        <w:rPr>
          <w:color w:val="121212"/>
          <w:w w:val="105"/>
        </w:rPr>
        <w:t>door:</w:t>
      </w:r>
      <w:r w:rsidR="009C1259">
        <w:rPr>
          <w:color w:val="121212"/>
          <w:w w:val="105"/>
        </w:rPr>
        <w:t xml:space="preserve"> </w:t>
      </w:r>
      <w:r>
        <w:rPr>
          <w:color w:val="121212"/>
          <w:w w:val="105"/>
        </w:rPr>
        <w:tab/>
        <w:t>Organisatie</w:t>
      </w:r>
      <w:r w:rsidRPr="009C1259">
        <w:rPr>
          <w:b/>
          <w:color w:val="121212"/>
          <w:w w:val="105"/>
        </w:rPr>
        <w:t>:</w:t>
      </w:r>
      <w:r w:rsidR="009C1259" w:rsidRPr="009C1259">
        <w:rPr>
          <w:b/>
          <w:color w:val="121212"/>
          <w:w w:val="105"/>
        </w:rPr>
        <w:t xml:space="preserve"> </w:t>
      </w:r>
    </w:p>
    <w:p w:rsidR="001327E8" w:rsidRDefault="001327E8">
      <w:pPr>
        <w:pStyle w:val="Plattetekst"/>
        <w:spacing w:before="1"/>
        <w:rPr>
          <w:sz w:val="22"/>
        </w:rPr>
      </w:pPr>
    </w:p>
    <w:p w:rsidR="001327E8" w:rsidRDefault="00DE198E">
      <w:pPr>
        <w:pStyle w:val="Plattetekst"/>
        <w:rPr>
          <w:sz w:val="22"/>
        </w:rPr>
      </w:pPr>
      <w:r>
        <w:rPr>
          <w:sz w:val="22"/>
        </w:rPr>
        <w:t xml:space="preserve">    </w:t>
      </w:r>
      <w:r w:rsidR="00187E95">
        <w:rPr>
          <w:sz w:val="22"/>
        </w:rPr>
        <w:t xml:space="preserve">Had u eerder hulp bij de belastingaangifte door een vrijwilliger van SAM of de ouderenbonden? </w:t>
      </w:r>
      <w:r w:rsidR="00187E95">
        <w:rPr>
          <w:sz w:val="22"/>
        </w:rPr>
        <w:br/>
        <w:t xml:space="preserve">  </w:t>
      </w:r>
      <w:r>
        <w:rPr>
          <w:sz w:val="22"/>
        </w:rPr>
        <w:t xml:space="preserve">  </w:t>
      </w:r>
      <w:r w:rsidR="00187E95">
        <w:rPr>
          <w:sz w:val="22"/>
        </w:rPr>
        <w:t>Zo ja, van wie?</w:t>
      </w:r>
      <w:r w:rsidR="00187E95">
        <w:rPr>
          <w:sz w:val="22"/>
        </w:rPr>
        <w:br/>
        <w:t xml:space="preserve">   </w:t>
      </w:r>
      <w:r>
        <w:rPr>
          <w:sz w:val="22"/>
        </w:rPr>
        <w:br/>
        <w:t xml:space="preserve">   </w:t>
      </w:r>
      <w:r w:rsidR="00187E95">
        <w:rPr>
          <w:sz w:val="22"/>
        </w:rPr>
        <w:t>Naam:</w:t>
      </w:r>
      <w:r w:rsidR="009C1259">
        <w:rPr>
          <w:sz w:val="22"/>
        </w:rPr>
        <w:t xml:space="preserve"> </w:t>
      </w:r>
      <w:r w:rsidR="00187E95">
        <w:rPr>
          <w:sz w:val="22"/>
        </w:rPr>
        <w:br/>
        <w:t xml:space="preserve">   Adres/telefoonnummer:</w:t>
      </w:r>
    </w:p>
    <w:p w:rsidR="00187E95" w:rsidRDefault="00187E95">
      <w:pPr>
        <w:pStyle w:val="Plattetekst"/>
        <w:rPr>
          <w:sz w:val="22"/>
        </w:rPr>
      </w:pPr>
    </w:p>
    <w:p w:rsidR="00187E95" w:rsidRDefault="00187E95">
      <w:pPr>
        <w:pStyle w:val="Plattetekst"/>
        <w:rPr>
          <w:sz w:val="22"/>
        </w:rPr>
      </w:pPr>
      <w:r>
        <w:rPr>
          <w:sz w:val="22"/>
        </w:rPr>
        <w:t xml:space="preserve">   Heeft u van de belastingdienst een machtigingsbrief ontvangen</w:t>
      </w:r>
      <w:r w:rsidRPr="009C1259">
        <w:rPr>
          <w:b/>
          <w:sz w:val="22"/>
        </w:rPr>
        <w:t>?</w:t>
      </w:r>
      <w:r w:rsidR="009C1259" w:rsidRPr="009C1259">
        <w:rPr>
          <w:b/>
          <w:sz w:val="22"/>
        </w:rPr>
        <w:t xml:space="preserve"> </w:t>
      </w:r>
      <w:r w:rsidR="00DE198E">
        <w:rPr>
          <w:b/>
          <w:sz w:val="22"/>
        </w:rPr>
        <w:br/>
        <w:t xml:space="preserve">   Zo nee: u kunt deze aanvragen bij </w:t>
      </w:r>
      <w:proofErr w:type="spellStart"/>
      <w:r w:rsidR="00DE198E">
        <w:rPr>
          <w:b/>
          <w:sz w:val="22"/>
        </w:rPr>
        <w:t>Digid</w:t>
      </w:r>
      <w:proofErr w:type="spellEnd"/>
      <w:r w:rsidR="00DE198E">
        <w:rPr>
          <w:b/>
          <w:sz w:val="22"/>
        </w:rPr>
        <w:t xml:space="preserve"> telefoonnr. 088 1236555</w:t>
      </w:r>
    </w:p>
    <w:p w:rsidR="001327E8" w:rsidRDefault="001327E8">
      <w:pPr>
        <w:pStyle w:val="Plattetekst"/>
        <w:rPr>
          <w:sz w:val="22"/>
        </w:rPr>
      </w:pPr>
    </w:p>
    <w:p w:rsidR="001327E8" w:rsidRPr="009C1259" w:rsidRDefault="00187E95">
      <w:pPr>
        <w:ind w:left="101"/>
        <w:rPr>
          <w:b/>
        </w:rPr>
      </w:pPr>
      <w:r>
        <w:rPr>
          <w:color w:val="121212"/>
        </w:rPr>
        <w:t>Voorkeur voor tijd en plaats voor afspraak:</w:t>
      </w:r>
    </w:p>
    <w:p w:rsidR="001327E8" w:rsidRDefault="001327E8">
      <w:pPr>
        <w:pStyle w:val="Plattetekst"/>
        <w:spacing w:before="1"/>
        <w:rPr>
          <w:sz w:val="22"/>
        </w:rPr>
      </w:pPr>
    </w:p>
    <w:p w:rsidR="00DE198E" w:rsidRPr="00DE198E" w:rsidRDefault="00187E95" w:rsidP="00DE198E">
      <w:pPr>
        <w:widowControl/>
        <w:numPr>
          <w:ilvl w:val="0"/>
          <w:numId w:val="1"/>
        </w:numPr>
        <w:tabs>
          <w:tab w:val="clear" w:pos="720"/>
          <w:tab w:val="num" w:pos="1440"/>
        </w:tabs>
        <w:autoSpaceDE/>
        <w:autoSpaceDN/>
        <w:spacing w:line="276" w:lineRule="auto"/>
        <w:ind w:left="360"/>
        <w:rPr>
          <w:rFonts w:cstheme="minorHAnsi"/>
        </w:rPr>
      </w:pPr>
      <w:r>
        <w:rPr>
          <w:color w:val="121212"/>
        </w:rPr>
        <w:t>Wat is globa</w:t>
      </w:r>
      <w:r w:rsidR="00DE198E">
        <w:rPr>
          <w:color w:val="121212"/>
        </w:rPr>
        <w:t xml:space="preserve">al uw inkomen.  De </w:t>
      </w:r>
      <w:r>
        <w:rPr>
          <w:color w:val="121212"/>
        </w:rPr>
        <w:t xml:space="preserve">criteria die </w:t>
      </w:r>
      <w:r w:rsidR="00DE198E">
        <w:rPr>
          <w:color w:val="121212"/>
        </w:rPr>
        <w:t>Vota hante</w:t>
      </w:r>
      <w:r>
        <w:rPr>
          <w:color w:val="121212"/>
        </w:rPr>
        <w:t>e</w:t>
      </w:r>
      <w:r w:rsidR="00DE198E">
        <w:rPr>
          <w:color w:val="121212"/>
        </w:rPr>
        <w:t xml:space="preserve">rt </w:t>
      </w:r>
      <w:r>
        <w:rPr>
          <w:color w:val="121212"/>
        </w:rPr>
        <w:t xml:space="preserve"> voor de vraa</w:t>
      </w:r>
      <w:r w:rsidR="00DE198E">
        <w:rPr>
          <w:color w:val="121212"/>
        </w:rPr>
        <w:t>g of wij u hulp kunnen verlenen zijn:</w:t>
      </w:r>
      <w:r w:rsidR="00DE198E" w:rsidRPr="00DE198E">
        <w:rPr>
          <w:rFonts w:cstheme="minorHAnsi"/>
        </w:rPr>
        <w:t xml:space="preserve"> </w:t>
      </w:r>
      <w:r w:rsidR="00DE198E" w:rsidRPr="00D14DEA">
        <w:rPr>
          <w:rFonts w:cstheme="minorHAnsi"/>
        </w:rPr>
        <w:t xml:space="preserve">Ouderen en hulpbehoevenden in de gemeente Bodegraven-Reeuwijk. </w:t>
      </w:r>
      <w:r w:rsidR="00DE198E" w:rsidRPr="00D14DEA">
        <w:rPr>
          <w:rFonts w:cstheme="minorHAnsi"/>
        </w:rPr>
        <w:tab/>
      </w:r>
    </w:p>
    <w:p w:rsidR="00DE198E" w:rsidRPr="00D14DEA" w:rsidRDefault="00DE198E" w:rsidP="00DE198E">
      <w:pPr>
        <w:widowControl/>
        <w:numPr>
          <w:ilvl w:val="0"/>
          <w:numId w:val="1"/>
        </w:numPr>
        <w:tabs>
          <w:tab w:val="clear" w:pos="720"/>
          <w:tab w:val="num" w:pos="1440"/>
        </w:tabs>
        <w:autoSpaceDE/>
        <w:autoSpaceDN/>
        <w:spacing w:line="276" w:lineRule="auto"/>
        <w:ind w:left="360"/>
        <w:rPr>
          <w:rFonts w:cstheme="minorHAnsi"/>
        </w:rPr>
      </w:pPr>
      <w:r w:rsidRPr="00D14DEA">
        <w:rPr>
          <w:rFonts w:cstheme="minorHAnsi"/>
        </w:rPr>
        <w:t>Inkomensgrens.</w:t>
      </w:r>
      <w:r w:rsidRPr="00D14DEA">
        <w:rPr>
          <w:rFonts w:cstheme="minorHAnsi"/>
        </w:rPr>
        <w:tab/>
      </w:r>
      <w:r w:rsidRPr="00D14DEA">
        <w:rPr>
          <w:rFonts w:cstheme="minorHAnsi"/>
        </w:rPr>
        <w:tab/>
      </w:r>
      <w:r w:rsidRPr="00D14DEA">
        <w:rPr>
          <w:rFonts w:cstheme="minorHAnsi"/>
        </w:rPr>
        <w:tab/>
      </w:r>
      <w:r w:rsidRPr="00D14DEA">
        <w:rPr>
          <w:rFonts w:cstheme="minorHAnsi"/>
        </w:rPr>
        <w:tab/>
      </w:r>
      <w:r w:rsidRPr="00D14DEA">
        <w:rPr>
          <w:rFonts w:cstheme="minorHAnsi"/>
        </w:rPr>
        <w:tab/>
      </w:r>
      <w:r w:rsidRPr="00D14DEA">
        <w:rPr>
          <w:rFonts w:cstheme="minorHAnsi"/>
        </w:rPr>
        <w:tab/>
      </w:r>
      <w:r w:rsidRPr="00D14DEA">
        <w:rPr>
          <w:rFonts w:cstheme="minorHAnsi"/>
        </w:rPr>
        <w:tab/>
      </w:r>
    </w:p>
    <w:p w:rsidR="00DE198E" w:rsidRPr="00D14DEA" w:rsidRDefault="00DE198E" w:rsidP="00DE198E">
      <w:pPr>
        <w:pStyle w:val="Plattetekstinspringen3"/>
        <w:spacing w:after="0"/>
        <w:rPr>
          <w:rFonts w:cstheme="minorHAnsi"/>
          <w:sz w:val="22"/>
          <w:szCs w:val="22"/>
        </w:rPr>
      </w:pPr>
      <w:r w:rsidRPr="00D14DEA">
        <w:rPr>
          <w:rFonts w:cstheme="minorHAnsi"/>
          <w:sz w:val="22"/>
          <w:szCs w:val="22"/>
        </w:rPr>
        <w:t xml:space="preserve">  Als inkomensgrens voor de doelgroep geldt: </w:t>
      </w:r>
    </w:p>
    <w:p w:rsidR="00DE198E" w:rsidRPr="00D14DEA" w:rsidRDefault="00DE198E" w:rsidP="00DE198E">
      <w:pPr>
        <w:pStyle w:val="Plattetekstinspringen3"/>
        <w:numPr>
          <w:ilvl w:val="0"/>
          <w:numId w:val="2"/>
        </w:numPr>
        <w:spacing w:after="0"/>
        <w:rPr>
          <w:rFonts w:cstheme="minorHAnsi"/>
          <w:sz w:val="22"/>
          <w:szCs w:val="22"/>
        </w:rPr>
      </w:pPr>
      <w:r w:rsidRPr="00D14DEA">
        <w:rPr>
          <w:rFonts w:cstheme="minorHAnsi"/>
          <w:sz w:val="22"/>
          <w:szCs w:val="22"/>
        </w:rPr>
        <w:t>voor een alleenstaande €35.000,-</w:t>
      </w:r>
    </w:p>
    <w:p w:rsidR="00DE198E" w:rsidRPr="00DE198E" w:rsidRDefault="00DE198E" w:rsidP="00DE198E">
      <w:pPr>
        <w:pStyle w:val="Plattetekstinspringen3"/>
        <w:numPr>
          <w:ilvl w:val="0"/>
          <w:numId w:val="2"/>
        </w:numPr>
        <w:spacing w:after="0"/>
        <w:rPr>
          <w:rFonts w:cstheme="minorHAnsi"/>
          <w:sz w:val="22"/>
          <w:szCs w:val="22"/>
        </w:rPr>
      </w:pPr>
      <w:r w:rsidRPr="00D14DEA">
        <w:rPr>
          <w:rFonts w:cstheme="minorHAnsi"/>
          <w:sz w:val="22"/>
          <w:szCs w:val="22"/>
        </w:rPr>
        <w:t>voor gehuwden/samenwonenden €50.000,-.</w:t>
      </w:r>
    </w:p>
    <w:p w:rsidR="00DE198E" w:rsidRPr="00D14DEA" w:rsidRDefault="00DE198E" w:rsidP="00DE198E">
      <w:pPr>
        <w:widowControl/>
        <w:numPr>
          <w:ilvl w:val="0"/>
          <w:numId w:val="1"/>
        </w:numPr>
        <w:tabs>
          <w:tab w:val="clear" w:pos="720"/>
          <w:tab w:val="num" w:pos="1440"/>
        </w:tabs>
        <w:autoSpaceDE/>
        <w:autoSpaceDN/>
        <w:spacing w:line="276" w:lineRule="auto"/>
        <w:ind w:left="360"/>
        <w:rPr>
          <w:rFonts w:cstheme="minorHAnsi"/>
        </w:rPr>
      </w:pPr>
      <w:r w:rsidRPr="00D14DEA">
        <w:rPr>
          <w:rFonts w:cstheme="minorHAnsi"/>
        </w:rPr>
        <w:t xml:space="preserve">Invullen van eenvoudige aangifte. </w:t>
      </w:r>
    </w:p>
    <w:p w:rsidR="00DE198E" w:rsidRPr="00D14DEA" w:rsidRDefault="00DE198E" w:rsidP="00DE198E">
      <w:pPr>
        <w:ind w:firstLine="360"/>
        <w:rPr>
          <w:rFonts w:cstheme="minorHAnsi"/>
        </w:rPr>
      </w:pPr>
      <w:r w:rsidRPr="00D14DEA">
        <w:rPr>
          <w:rFonts w:cstheme="minorHAnsi"/>
        </w:rPr>
        <w:t xml:space="preserve">De belastingservice ondersteunt alleen bij het doen van eenvoudige aangiften IB. </w:t>
      </w:r>
    </w:p>
    <w:p w:rsidR="00DE198E" w:rsidRPr="00D14DEA" w:rsidRDefault="00DE198E" w:rsidP="00DE198E">
      <w:pPr>
        <w:ind w:left="360"/>
        <w:rPr>
          <w:rFonts w:cstheme="minorHAnsi"/>
        </w:rPr>
      </w:pPr>
      <w:r w:rsidRPr="00D14DEA">
        <w:rPr>
          <w:rFonts w:cstheme="minorHAnsi"/>
        </w:rPr>
        <w:t>Aangiftes met inkomsten uit aanmerkelijk belang vallen buiten de eenvoudige aangiften. Als een aangifte niet in behandeling kan worden genomen wordt aanvrager verwezen naar externe belastingconsulenten.</w:t>
      </w:r>
    </w:p>
    <w:p w:rsidR="001327E8" w:rsidRPr="00DE198E" w:rsidRDefault="00187E95" w:rsidP="00DE198E">
      <w:pPr>
        <w:ind w:left="178"/>
        <w:rPr>
          <w:color w:val="121212"/>
          <w:sz w:val="16"/>
          <w:szCs w:val="16"/>
        </w:rPr>
      </w:pPr>
      <w:r w:rsidRPr="00DE198E">
        <w:rPr>
          <w:color w:val="121212"/>
          <w:sz w:val="16"/>
          <w:szCs w:val="16"/>
        </w:rPr>
        <w:t xml:space="preserve">Op deze aanmelding is de Privacy Policy van Vota van toepassing. </w:t>
      </w:r>
      <w:r w:rsidRPr="00DE198E">
        <w:rPr>
          <w:sz w:val="16"/>
          <w:szCs w:val="16"/>
        </w:rPr>
        <w:t>Vota zal alleen gegevens vragen, opslaan en verwerken die strikt nodig zijn voor de door Vota te verlenen ondersteuning en voor algemene niet tot personen te herleiden rapportages</w:t>
      </w:r>
      <w:r w:rsidRPr="00DE198E">
        <w:rPr>
          <w:color w:val="121212"/>
          <w:sz w:val="16"/>
          <w:szCs w:val="16"/>
        </w:rPr>
        <w:t>.</w:t>
      </w:r>
    </w:p>
    <w:p w:rsidR="001327E8" w:rsidRDefault="00187E95">
      <w:pPr>
        <w:pStyle w:val="Plattetekst"/>
        <w:spacing w:before="1"/>
        <w:ind w:left="182" w:right="144" w:hanging="5"/>
      </w:pPr>
      <w:r>
        <w:rPr>
          <w:color w:val="121212"/>
          <w:w w:val="105"/>
        </w:rPr>
        <w:t>Aanmelder geeft Vota expliciet toestemming om met de eventuele verwijzer te overleggen over de ondersteuning die door Vota kan worden verleend en eventueel gaat worden verleend.</w:t>
      </w:r>
    </w:p>
    <w:p w:rsidR="001327E8" w:rsidRDefault="001327E8">
      <w:pPr>
        <w:pStyle w:val="Plattetekst"/>
        <w:spacing w:before="11"/>
        <w:rPr>
          <w:sz w:val="21"/>
        </w:rPr>
      </w:pPr>
    </w:p>
    <w:p w:rsidR="001327E8" w:rsidRDefault="00187E95">
      <w:pPr>
        <w:pStyle w:val="Kop1"/>
        <w:ind w:left="178"/>
      </w:pPr>
      <w:r>
        <w:rPr>
          <w:color w:val="121212"/>
          <w:w w:val="105"/>
        </w:rPr>
        <w:t>Datum aanmelding:</w:t>
      </w:r>
    </w:p>
    <w:p w:rsidR="001327E8" w:rsidRDefault="00187E95">
      <w:pPr>
        <w:tabs>
          <w:tab w:val="left" w:pos="5041"/>
        </w:tabs>
        <w:spacing w:before="99"/>
        <w:ind w:left="180"/>
      </w:pPr>
      <w:r>
        <w:rPr>
          <w:color w:val="121212"/>
        </w:rPr>
        <w:t>Handtekening</w:t>
      </w:r>
      <w:r>
        <w:rPr>
          <w:color w:val="121212"/>
          <w:spacing w:val="23"/>
        </w:rPr>
        <w:t xml:space="preserve"> </w:t>
      </w:r>
      <w:r>
        <w:rPr>
          <w:color w:val="121212"/>
        </w:rPr>
        <w:t>verwijzer</w:t>
      </w:r>
      <w:r>
        <w:rPr>
          <w:color w:val="121212"/>
        </w:rPr>
        <w:tab/>
        <w:t>Handtekening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aanmelder</w:t>
      </w:r>
    </w:p>
    <w:p w:rsidR="001327E8" w:rsidRDefault="001327E8">
      <w:pPr>
        <w:pStyle w:val="Plattetekst"/>
        <w:rPr>
          <w:sz w:val="20"/>
        </w:rPr>
      </w:pPr>
    </w:p>
    <w:p w:rsidR="001327E8" w:rsidRDefault="001327E8">
      <w:pPr>
        <w:pStyle w:val="Plattetekst"/>
        <w:rPr>
          <w:sz w:val="20"/>
        </w:rPr>
      </w:pPr>
    </w:p>
    <w:p w:rsidR="001327E8" w:rsidRDefault="001327E8">
      <w:pPr>
        <w:pStyle w:val="Plattetekst"/>
        <w:rPr>
          <w:sz w:val="20"/>
        </w:rPr>
      </w:pPr>
    </w:p>
    <w:sectPr w:rsidR="001327E8" w:rsidSect="001467F0">
      <w:type w:val="continuous"/>
      <w:pgSz w:w="11920" w:h="16850"/>
      <w:pgMar w:top="660" w:right="12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AED"/>
    <w:multiLevelType w:val="hybridMultilevel"/>
    <w:tmpl w:val="FA8C5F70"/>
    <w:lvl w:ilvl="0" w:tplc="86584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F3D33"/>
    <w:multiLevelType w:val="hybridMultilevel"/>
    <w:tmpl w:val="2CDC63D0"/>
    <w:lvl w:ilvl="0" w:tplc="84D08C98">
      <w:numFmt w:val="bullet"/>
      <w:lvlText w:val="-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05"/>
    <w:rsid w:val="001327E8"/>
    <w:rsid w:val="001467F0"/>
    <w:rsid w:val="00187E95"/>
    <w:rsid w:val="002C657C"/>
    <w:rsid w:val="00873688"/>
    <w:rsid w:val="00906605"/>
    <w:rsid w:val="009C1259"/>
    <w:rsid w:val="00DE198E"/>
    <w:rsid w:val="00E305C2"/>
    <w:rsid w:val="00E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7F0"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9"/>
    <w:qFormat/>
    <w:rsid w:val="001467F0"/>
    <w:pPr>
      <w:ind w:left="163"/>
      <w:outlineLv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7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1467F0"/>
    <w:rPr>
      <w:sz w:val="16"/>
      <w:szCs w:val="16"/>
    </w:rPr>
  </w:style>
  <w:style w:type="paragraph" w:styleId="Lijstalinea">
    <w:name w:val="List Paragraph"/>
    <w:basedOn w:val="Standaard"/>
    <w:uiPriority w:val="1"/>
    <w:qFormat/>
    <w:rsid w:val="001467F0"/>
  </w:style>
  <w:style w:type="paragraph" w:customStyle="1" w:styleId="TableParagraph">
    <w:name w:val="Table Paragraph"/>
    <w:basedOn w:val="Standaard"/>
    <w:uiPriority w:val="1"/>
    <w:qFormat/>
    <w:rsid w:val="001467F0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E198E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E198E"/>
    <w:rPr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7F0"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9"/>
    <w:qFormat/>
    <w:rsid w:val="001467F0"/>
    <w:pPr>
      <w:ind w:left="163"/>
      <w:outlineLv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7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1467F0"/>
    <w:rPr>
      <w:sz w:val="16"/>
      <w:szCs w:val="16"/>
    </w:rPr>
  </w:style>
  <w:style w:type="paragraph" w:styleId="Lijstalinea">
    <w:name w:val="List Paragraph"/>
    <w:basedOn w:val="Standaard"/>
    <w:uiPriority w:val="1"/>
    <w:qFormat/>
    <w:rsid w:val="001467F0"/>
  </w:style>
  <w:style w:type="paragraph" w:customStyle="1" w:styleId="TableParagraph">
    <w:name w:val="Table Paragraph"/>
    <w:basedOn w:val="Standaard"/>
    <w:uiPriority w:val="1"/>
    <w:qFormat/>
    <w:rsid w:val="001467F0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E198E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E198E"/>
    <w:rPr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cuments\Aanmeldingsformulier-mogelijke-client-Huba-3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Aanmeldingsformulier-mogelijke-client-Huba-3 (003).dotx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2019-12-20T10:17:00Z</dcterms:created>
  <dcterms:modified xsi:type="dcterms:W3CDTF">2019-12-20T10:17:00Z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2018-12-30T00:00:00Z</vt:filetime>
  </property>
</Properties>
</file>